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7BEFA" w14:textId="65C663FF" w:rsidR="00BE0FBB" w:rsidRPr="000420A3" w:rsidRDefault="00BE0FBB" w:rsidP="00045A10">
      <w:pPr>
        <w:widowControl w:val="0"/>
        <w:autoSpaceDE w:val="0"/>
        <w:autoSpaceDN w:val="0"/>
        <w:adjustRightInd w:val="0"/>
        <w:spacing w:after="360"/>
        <w:jc w:val="both"/>
        <w:rPr>
          <w:rFonts w:ascii="Times New Roman" w:hAnsi="Times New Roman" w:cs="Times New Roman"/>
          <w:b/>
        </w:rPr>
      </w:pPr>
      <w:r w:rsidRPr="000420A3">
        <w:rPr>
          <w:rFonts w:ascii="Times New Roman" w:hAnsi="Times New Roman" w:cs="Times New Roman"/>
          <w:b/>
        </w:rPr>
        <w:t>Nutrient Cycles</w:t>
      </w:r>
    </w:p>
    <w:p w14:paraId="3FADF670" w14:textId="75A1B219" w:rsidR="00045A10" w:rsidRPr="00BE0FBB" w:rsidRDefault="00BE0FBB" w:rsidP="00045A10">
      <w:pPr>
        <w:widowControl w:val="0"/>
        <w:autoSpaceDE w:val="0"/>
        <w:autoSpaceDN w:val="0"/>
        <w:adjustRightInd w:val="0"/>
        <w:spacing w:after="360"/>
        <w:jc w:val="both"/>
        <w:rPr>
          <w:rFonts w:ascii="Times New Roman" w:hAnsi="Times New Roman" w:cs="Times New Roman"/>
        </w:rPr>
      </w:pPr>
      <w:r>
        <w:rPr>
          <w:rFonts w:ascii="Times New Roman" w:hAnsi="Times New Roman" w:cs="Times New Roman"/>
        </w:rPr>
        <w:t>T</w:t>
      </w:r>
      <w:r w:rsidR="00045A10" w:rsidRPr="00BE0FBB">
        <w:rPr>
          <w:rFonts w:ascii="Times New Roman" w:hAnsi="Times New Roman" w:cs="Times New Roman"/>
        </w:rPr>
        <w:t xml:space="preserve">he nutrient cycle is a concept that describes how nutrients move from the physical environment (abiotic) into living organisms (biotic) and subsequently cycle back to the physical environment. </w:t>
      </w:r>
    </w:p>
    <w:p w14:paraId="0FD3EE19" w14:textId="573A52E1" w:rsidR="00045A10" w:rsidRPr="00BE0FBB" w:rsidRDefault="00045A10" w:rsidP="00045A10">
      <w:pPr>
        <w:widowControl w:val="0"/>
        <w:autoSpaceDE w:val="0"/>
        <w:autoSpaceDN w:val="0"/>
        <w:adjustRightInd w:val="0"/>
        <w:spacing w:after="360"/>
        <w:jc w:val="both"/>
        <w:rPr>
          <w:rFonts w:ascii="Times New Roman" w:hAnsi="Times New Roman" w:cs="Times New Roman"/>
        </w:rPr>
      </w:pPr>
      <w:r w:rsidRPr="00BE0FBB">
        <w:rPr>
          <w:rFonts w:ascii="Times New Roman" w:hAnsi="Times New Roman" w:cs="Times New Roman"/>
        </w:rPr>
        <w:t>This circular movement of nutrients is essential to any given ecosystem</w:t>
      </w:r>
      <w:r w:rsidR="00BE0FBB">
        <w:rPr>
          <w:rFonts w:ascii="Times New Roman" w:hAnsi="Times New Roman" w:cs="Times New Roman"/>
        </w:rPr>
        <w:t xml:space="preserve"> (and thus for the biosphere)</w:t>
      </w:r>
      <w:r w:rsidRPr="00BE0FBB">
        <w:rPr>
          <w:rFonts w:ascii="Times New Roman" w:hAnsi="Times New Roman" w:cs="Times New Roman"/>
        </w:rPr>
        <w:t xml:space="preserve">, and it must be balanced and stable for the system to be maintained. </w:t>
      </w:r>
    </w:p>
    <w:p w14:paraId="5061EC87" w14:textId="2DB65EA8" w:rsidR="00045A10" w:rsidRPr="00BE0FBB" w:rsidRDefault="00045A10" w:rsidP="00045A10">
      <w:pPr>
        <w:widowControl w:val="0"/>
        <w:autoSpaceDE w:val="0"/>
        <w:autoSpaceDN w:val="0"/>
        <w:adjustRightInd w:val="0"/>
        <w:spacing w:after="360"/>
        <w:jc w:val="both"/>
        <w:rPr>
          <w:rFonts w:ascii="Times New Roman" w:hAnsi="Times New Roman" w:cs="Times New Roman"/>
        </w:rPr>
      </w:pPr>
      <w:r w:rsidRPr="00BE0FBB">
        <w:rPr>
          <w:rFonts w:ascii="Times New Roman" w:hAnsi="Times New Roman" w:cs="Times New Roman"/>
        </w:rPr>
        <w:t xml:space="preserve">There are many different nutrient cycles, each with </w:t>
      </w:r>
      <w:r w:rsidR="009B3F24">
        <w:rPr>
          <w:rFonts w:ascii="Times New Roman" w:hAnsi="Times New Roman" w:cs="Times New Roman"/>
        </w:rPr>
        <w:t>its own particular pathways. T</w:t>
      </w:r>
      <w:r w:rsidRPr="00BE0FBB">
        <w:rPr>
          <w:rFonts w:ascii="Times New Roman" w:hAnsi="Times New Roman" w:cs="Times New Roman"/>
        </w:rPr>
        <w:t xml:space="preserve">he most important are those involving the elements </w:t>
      </w:r>
      <w:hyperlink r:id="rId5" w:history="1">
        <w:r w:rsidRPr="00BE0FBB">
          <w:rPr>
            <w:rFonts w:ascii="Times New Roman" w:hAnsi="Times New Roman" w:cs="Times New Roman"/>
            <w:color w:val="1B283E"/>
          </w:rPr>
          <w:t>carbon</w:t>
        </w:r>
      </w:hyperlink>
      <w:r w:rsidRPr="00BE0FBB">
        <w:rPr>
          <w:rFonts w:ascii="Times New Roman" w:hAnsi="Times New Roman" w:cs="Times New Roman"/>
        </w:rPr>
        <w:t xml:space="preserve">, </w:t>
      </w:r>
      <w:hyperlink r:id="rId6" w:history="1">
        <w:r w:rsidRPr="00BE0FBB">
          <w:rPr>
            <w:rFonts w:ascii="Times New Roman" w:hAnsi="Times New Roman" w:cs="Times New Roman"/>
            <w:color w:val="1B283E"/>
          </w:rPr>
          <w:t>oxygen</w:t>
        </w:r>
      </w:hyperlink>
      <w:r w:rsidR="009B3F24">
        <w:rPr>
          <w:rFonts w:ascii="Times New Roman" w:hAnsi="Times New Roman" w:cs="Times New Roman"/>
        </w:rPr>
        <w:t>, nitrogen, and phosphorus; the pathways in which water flow are also vitally important.</w:t>
      </w:r>
    </w:p>
    <w:p w14:paraId="06F7230E" w14:textId="298CB56E" w:rsidR="00BE0FBB" w:rsidRPr="000420A3" w:rsidRDefault="00BE0FBB" w:rsidP="00045A10">
      <w:pPr>
        <w:widowControl w:val="0"/>
        <w:autoSpaceDE w:val="0"/>
        <w:autoSpaceDN w:val="0"/>
        <w:adjustRightInd w:val="0"/>
        <w:spacing w:after="360"/>
        <w:jc w:val="both"/>
        <w:rPr>
          <w:rFonts w:ascii="Times New Roman" w:hAnsi="Times New Roman" w:cs="Times New Roman"/>
          <w:b/>
        </w:rPr>
      </w:pPr>
      <w:r w:rsidRPr="000420A3">
        <w:rPr>
          <w:rFonts w:ascii="Times New Roman" w:hAnsi="Times New Roman" w:cs="Times New Roman"/>
          <w:b/>
        </w:rPr>
        <w:t>Your task</w:t>
      </w:r>
    </w:p>
    <w:p w14:paraId="52087566" w14:textId="485A1C16" w:rsidR="00BE0FBB" w:rsidRPr="00BE0FBB" w:rsidRDefault="00BE0FBB" w:rsidP="00045A10">
      <w:pPr>
        <w:widowControl w:val="0"/>
        <w:autoSpaceDE w:val="0"/>
        <w:autoSpaceDN w:val="0"/>
        <w:adjustRightInd w:val="0"/>
        <w:spacing w:after="360"/>
        <w:jc w:val="both"/>
        <w:rPr>
          <w:rFonts w:ascii="Times New Roman" w:hAnsi="Times New Roman" w:cs="Times New Roman"/>
        </w:rPr>
      </w:pPr>
      <w:r w:rsidRPr="00BE0FBB">
        <w:rPr>
          <w:rFonts w:ascii="Times New Roman" w:hAnsi="Times New Roman" w:cs="Times New Roman"/>
        </w:rPr>
        <w:t xml:space="preserve">Form into small groups. Collect a set of cards for one of the nutrient cycles. Clear your desk and arrange the cards to explain the cycle you are working with. Some cards will represent certain elements of the cycle and others will represent the various processes that are occurring. </w:t>
      </w:r>
      <w:r>
        <w:rPr>
          <w:rFonts w:ascii="Times New Roman" w:hAnsi="Times New Roman" w:cs="Times New Roman"/>
        </w:rPr>
        <w:t>Use whiteboard markers to draw arrows that show the flow of nutrients in the cycle. Add as much detail as you can. Make sure you ask your teacher to check your work when you think you have completed the cycle to the best of your ability. When you and your teacher are happy with your work, take a photo of it. Make sure each person in the group has a copy</w:t>
      </w:r>
      <w:r w:rsidR="009B3F24">
        <w:rPr>
          <w:rFonts w:ascii="Times New Roman" w:hAnsi="Times New Roman" w:cs="Times New Roman"/>
        </w:rPr>
        <w:t xml:space="preserve"> and that they are accessible at school (I recommend saving them to both your school drive and flash drive)</w:t>
      </w:r>
      <w:r>
        <w:rPr>
          <w:rFonts w:ascii="Times New Roman" w:hAnsi="Times New Roman" w:cs="Times New Roman"/>
        </w:rPr>
        <w:t xml:space="preserve"> as you will need to use this later in your summative assessment.</w:t>
      </w:r>
    </w:p>
    <w:p w14:paraId="4DC941A4" w14:textId="01C49D6B" w:rsidR="006E73A0" w:rsidRPr="00BE0FBB" w:rsidRDefault="006E73A0" w:rsidP="00045A10">
      <w:pPr>
        <w:widowControl w:val="0"/>
        <w:autoSpaceDE w:val="0"/>
        <w:autoSpaceDN w:val="0"/>
        <w:adjustRightInd w:val="0"/>
        <w:spacing w:after="360"/>
        <w:jc w:val="both"/>
        <w:rPr>
          <w:rFonts w:ascii="Times New Roman" w:hAnsi="Times New Roman" w:cs="Times New Roman"/>
        </w:rPr>
      </w:pPr>
    </w:p>
    <w:p w14:paraId="3CE81FB3" w14:textId="77777777" w:rsidR="00045A10" w:rsidRPr="00BE0FBB" w:rsidRDefault="00045A10" w:rsidP="00045A10">
      <w:pPr>
        <w:widowControl w:val="0"/>
        <w:autoSpaceDE w:val="0"/>
        <w:autoSpaceDN w:val="0"/>
        <w:adjustRightInd w:val="0"/>
        <w:spacing w:after="360"/>
        <w:jc w:val="both"/>
        <w:rPr>
          <w:rFonts w:ascii="Times New Roman" w:hAnsi="Times New Roman" w:cs="Times New Roman"/>
        </w:rPr>
      </w:pPr>
    </w:p>
    <w:p w14:paraId="3014D7D1" w14:textId="77777777" w:rsidR="00045A10" w:rsidRPr="00BE0FBB" w:rsidRDefault="00045A10" w:rsidP="00045A10">
      <w:pPr>
        <w:widowControl w:val="0"/>
        <w:autoSpaceDE w:val="0"/>
        <w:autoSpaceDN w:val="0"/>
        <w:adjustRightInd w:val="0"/>
        <w:spacing w:after="360"/>
        <w:jc w:val="both"/>
        <w:rPr>
          <w:rFonts w:ascii="Times New Roman" w:hAnsi="Times New Roman" w:cs="Times New Roman"/>
        </w:rPr>
      </w:pPr>
    </w:p>
    <w:p w14:paraId="2AA832D6" w14:textId="77777777" w:rsidR="00045A10" w:rsidRPr="00BE0FBB" w:rsidRDefault="00045A10" w:rsidP="00045A10">
      <w:pPr>
        <w:widowControl w:val="0"/>
        <w:autoSpaceDE w:val="0"/>
        <w:autoSpaceDN w:val="0"/>
        <w:adjustRightInd w:val="0"/>
        <w:spacing w:after="360"/>
        <w:jc w:val="both"/>
        <w:rPr>
          <w:rFonts w:ascii="Times New Roman" w:hAnsi="Times New Roman" w:cs="Times New Roman"/>
        </w:rPr>
      </w:pPr>
    </w:p>
    <w:p w14:paraId="11B30147" w14:textId="77777777" w:rsidR="00045A10" w:rsidRPr="00BE0FBB" w:rsidRDefault="00045A10" w:rsidP="00045A10">
      <w:pPr>
        <w:widowControl w:val="0"/>
        <w:autoSpaceDE w:val="0"/>
        <w:autoSpaceDN w:val="0"/>
        <w:adjustRightInd w:val="0"/>
        <w:spacing w:after="360"/>
        <w:jc w:val="both"/>
        <w:rPr>
          <w:rFonts w:ascii="Times New Roman" w:hAnsi="Times New Roman" w:cs="Times New Roman"/>
        </w:rPr>
      </w:pPr>
    </w:p>
    <w:p w14:paraId="1B44C9DA" w14:textId="77777777" w:rsidR="006E73A0" w:rsidRPr="00BE0FBB" w:rsidRDefault="006E73A0" w:rsidP="00045A10">
      <w:pPr>
        <w:widowControl w:val="0"/>
        <w:autoSpaceDE w:val="0"/>
        <w:autoSpaceDN w:val="0"/>
        <w:adjustRightInd w:val="0"/>
        <w:spacing w:after="400"/>
        <w:rPr>
          <w:rFonts w:ascii="Times New Roman" w:hAnsi="Times New Roman" w:cs="Times New Roman"/>
        </w:rPr>
      </w:pPr>
    </w:p>
    <w:p w14:paraId="344E1C23" w14:textId="77777777" w:rsidR="00BE0FBB" w:rsidRPr="00BE0FBB" w:rsidRDefault="00BE0FBB" w:rsidP="000217D9">
      <w:pPr>
        <w:widowControl w:val="0"/>
        <w:autoSpaceDE w:val="0"/>
        <w:autoSpaceDN w:val="0"/>
        <w:adjustRightInd w:val="0"/>
        <w:spacing w:after="400"/>
        <w:rPr>
          <w:rFonts w:ascii="Times New Roman" w:hAnsi="Times New Roman" w:cs="Times New Roman"/>
          <w:b/>
          <w:bCs/>
        </w:rPr>
      </w:pPr>
    </w:p>
    <w:p w14:paraId="339A3ABD" w14:textId="77777777" w:rsidR="00BE0FBB" w:rsidRPr="00BE0FBB" w:rsidRDefault="00BE0FBB" w:rsidP="000217D9">
      <w:pPr>
        <w:widowControl w:val="0"/>
        <w:autoSpaceDE w:val="0"/>
        <w:autoSpaceDN w:val="0"/>
        <w:adjustRightInd w:val="0"/>
        <w:spacing w:after="400"/>
        <w:rPr>
          <w:rFonts w:ascii="Times New Roman" w:hAnsi="Times New Roman" w:cs="Times New Roman"/>
          <w:b/>
          <w:bCs/>
        </w:rPr>
      </w:pPr>
    </w:p>
    <w:p w14:paraId="3ECC3E33" w14:textId="77777777" w:rsidR="00BE0FBB" w:rsidRPr="00BE0FBB" w:rsidRDefault="00BE0FBB" w:rsidP="000217D9">
      <w:pPr>
        <w:widowControl w:val="0"/>
        <w:autoSpaceDE w:val="0"/>
        <w:autoSpaceDN w:val="0"/>
        <w:adjustRightInd w:val="0"/>
        <w:spacing w:after="400"/>
        <w:rPr>
          <w:rFonts w:ascii="Times New Roman" w:hAnsi="Times New Roman" w:cs="Times New Roman"/>
          <w:b/>
          <w:bCs/>
        </w:rPr>
      </w:pPr>
    </w:p>
    <w:p w14:paraId="72255333" w14:textId="77777777" w:rsidR="000420A3" w:rsidRDefault="000420A3" w:rsidP="000217D9">
      <w:pPr>
        <w:widowControl w:val="0"/>
        <w:autoSpaceDE w:val="0"/>
        <w:autoSpaceDN w:val="0"/>
        <w:adjustRightInd w:val="0"/>
        <w:spacing w:after="400"/>
        <w:rPr>
          <w:rFonts w:ascii="Times New Roman" w:hAnsi="Times New Roman" w:cs="Times New Roman"/>
          <w:b/>
          <w:bCs/>
        </w:rPr>
      </w:pPr>
    </w:p>
    <w:p w14:paraId="3900677E" w14:textId="1FD2B98F" w:rsidR="000217D9" w:rsidRPr="00BE0FBB" w:rsidRDefault="00045A10" w:rsidP="000217D9">
      <w:pPr>
        <w:widowControl w:val="0"/>
        <w:autoSpaceDE w:val="0"/>
        <w:autoSpaceDN w:val="0"/>
        <w:adjustRightInd w:val="0"/>
        <w:spacing w:after="400"/>
        <w:rPr>
          <w:rFonts w:ascii="Times New Roman" w:hAnsi="Times New Roman" w:cs="Times New Roman"/>
          <w:b/>
          <w:bCs/>
        </w:rPr>
      </w:pPr>
      <w:bookmarkStart w:id="0" w:name="_GoBack"/>
      <w:bookmarkEnd w:id="0"/>
      <w:r w:rsidRPr="00BE0FBB">
        <w:rPr>
          <w:rFonts w:ascii="Times New Roman" w:hAnsi="Times New Roman" w:cs="Times New Roman"/>
          <w:b/>
          <w:bCs/>
        </w:rPr>
        <w:lastRenderedPageBreak/>
        <w:t>Carbon Cycle</w:t>
      </w:r>
    </w:p>
    <w:p w14:paraId="5F8F288F" w14:textId="77777777" w:rsidR="000217D9" w:rsidRPr="00BE0FBB" w:rsidRDefault="00045A10" w:rsidP="000217D9">
      <w:pPr>
        <w:widowControl w:val="0"/>
        <w:autoSpaceDE w:val="0"/>
        <w:autoSpaceDN w:val="0"/>
        <w:adjustRightInd w:val="0"/>
        <w:spacing w:after="400"/>
        <w:rPr>
          <w:rFonts w:ascii="Times New Roman" w:hAnsi="Times New Roman" w:cs="Times New Roman"/>
          <w:b/>
          <w:bCs/>
        </w:rPr>
      </w:pPr>
      <w:r w:rsidRPr="00BE0FBB">
        <w:rPr>
          <w:rFonts w:ascii="Times New Roman" w:hAnsi="Times New Roman" w:cs="Times New Roman"/>
        </w:rPr>
        <w:t xml:space="preserve">This nutrient cycle begins with photosynthesis, the process by which plants, </w:t>
      </w:r>
      <w:hyperlink r:id="rId7" w:history="1">
        <w:r w:rsidRPr="00BE0FBB">
          <w:rPr>
            <w:rFonts w:ascii="Times New Roman" w:hAnsi="Times New Roman" w:cs="Times New Roman"/>
            <w:color w:val="1B283E"/>
            <w:u w:val="single" w:color="1B283E"/>
          </w:rPr>
          <w:t>algae</w:t>
        </w:r>
      </w:hyperlink>
      <w:r w:rsidRPr="00BE0FBB">
        <w:rPr>
          <w:rFonts w:ascii="Times New Roman" w:hAnsi="Times New Roman" w:cs="Times New Roman"/>
        </w:rPr>
        <w:t>, and some bacteria use energy from sunlight to combine carbon dioxide (CO</w:t>
      </w:r>
      <w:r w:rsidRPr="00BE0FBB">
        <w:rPr>
          <w:rFonts w:ascii="Times New Roman" w:hAnsi="Times New Roman" w:cs="Times New Roman"/>
          <w:vertAlign w:val="subscript"/>
        </w:rPr>
        <w:t>2</w:t>
      </w:r>
      <w:r w:rsidRPr="00BE0FBB">
        <w:rPr>
          <w:rFonts w:ascii="Times New Roman" w:hAnsi="Times New Roman" w:cs="Times New Roman"/>
        </w:rPr>
        <w:t>) from the atmosphere and water to form sugars, starch, fats, proteins, and other compounds that they use to build cells or store as food. In this way, plants remove carbon from the atmosphere and store it, making it available to herbivores that eat the plants. Herbivores use some of the carbon they consume to build and repair cells, so that it is stored in their bodies. The rest is used to provide energy: it is combined with oxygen from the air to form CO</w:t>
      </w:r>
      <w:r w:rsidRPr="00BE0FBB">
        <w:rPr>
          <w:rFonts w:ascii="Times New Roman" w:hAnsi="Times New Roman" w:cs="Times New Roman"/>
          <w:vertAlign w:val="subscript"/>
        </w:rPr>
        <w:t>2</w:t>
      </w:r>
      <w:r w:rsidRPr="00BE0FBB">
        <w:rPr>
          <w:rFonts w:ascii="Times New Roman" w:hAnsi="Times New Roman" w:cs="Times New Roman"/>
        </w:rPr>
        <w:t>, which is then exhaled, returning the carbon directly to the atmosphere.</w:t>
      </w:r>
    </w:p>
    <w:p w14:paraId="1213E359" w14:textId="77777777" w:rsidR="00045A10" w:rsidRPr="00BE0FBB" w:rsidRDefault="00045A10" w:rsidP="000217D9">
      <w:pPr>
        <w:widowControl w:val="0"/>
        <w:autoSpaceDE w:val="0"/>
        <w:autoSpaceDN w:val="0"/>
        <w:adjustRightInd w:val="0"/>
        <w:spacing w:after="400"/>
        <w:rPr>
          <w:rFonts w:ascii="Times New Roman" w:hAnsi="Times New Roman" w:cs="Times New Roman"/>
          <w:b/>
          <w:bCs/>
        </w:rPr>
      </w:pPr>
      <w:r w:rsidRPr="00BE0FBB">
        <w:rPr>
          <w:rFonts w:ascii="Times New Roman" w:hAnsi="Times New Roman" w:cs="Times New Roman"/>
        </w:rPr>
        <w:t xml:space="preserve">The carbon stored in the body of </w:t>
      </w:r>
      <w:proofErr w:type="gramStart"/>
      <w:r w:rsidRPr="00BE0FBB">
        <w:rPr>
          <w:rFonts w:ascii="Times New Roman" w:hAnsi="Times New Roman" w:cs="Times New Roman"/>
        </w:rPr>
        <w:t>a</w:t>
      </w:r>
      <w:proofErr w:type="gramEnd"/>
      <w:r w:rsidRPr="00BE0FBB">
        <w:rPr>
          <w:rFonts w:ascii="Times New Roman" w:hAnsi="Times New Roman" w:cs="Times New Roman"/>
        </w:rPr>
        <w:t xml:space="preserve"> herbivore, such as a deer, can be recycled when the animal dies. Alternatively, the animal may be killed and eaten by a carnivore, such as a wolf, in which case recycling will take place when the carnivore dies. Dead plant and animal matter is decomposed by other organisms, such as </w:t>
      </w:r>
      <w:hyperlink r:id="rId8" w:history="1">
        <w:r w:rsidRPr="00BE0FBB">
          <w:rPr>
            <w:rFonts w:ascii="Times New Roman" w:hAnsi="Times New Roman" w:cs="Times New Roman"/>
            <w:color w:val="1B283E"/>
            <w:u w:val="single" w:color="1B283E"/>
          </w:rPr>
          <w:t>fungi</w:t>
        </w:r>
      </w:hyperlink>
      <w:r w:rsidRPr="00BE0FBB">
        <w:rPr>
          <w:rFonts w:ascii="Times New Roman" w:hAnsi="Times New Roman" w:cs="Times New Roman"/>
        </w:rPr>
        <w:t xml:space="preserve"> and bacteria. This process releases carbon, in the form of carbon dioxide, back into the atmosphere.</w:t>
      </w:r>
    </w:p>
    <w:p w14:paraId="2005884E" w14:textId="77777777" w:rsidR="00045A10" w:rsidRPr="00BE0FBB" w:rsidRDefault="00045A10" w:rsidP="00045A10">
      <w:pPr>
        <w:widowControl w:val="0"/>
        <w:autoSpaceDE w:val="0"/>
        <w:autoSpaceDN w:val="0"/>
        <w:adjustRightInd w:val="0"/>
        <w:spacing w:after="360"/>
        <w:jc w:val="both"/>
        <w:rPr>
          <w:rFonts w:ascii="Times New Roman" w:hAnsi="Times New Roman" w:cs="Times New Roman"/>
        </w:rPr>
      </w:pPr>
      <w:r w:rsidRPr="00BE0FBB">
        <w:rPr>
          <w:rFonts w:ascii="Times New Roman" w:hAnsi="Times New Roman" w:cs="Times New Roman"/>
        </w:rPr>
        <w:t xml:space="preserve">There are a number of complications within this general process. For example, dead organic matter can sometimes be buried under sediment, rendering the carbon unavailable to living organisms. This buried material has formed deposits of </w:t>
      </w:r>
      <w:hyperlink r:id="rId9" w:history="1">
        <w:r w:rsidRPr="00BE0FBB">
          <w:rPr>
            <w:rFonts w:ascii="Times New Roman" w:hAnsi="Times New Roman" w:cs="Times New Roman"/>
            <w:color w:val="1B283E"/>
            <w:u w:val="single" w:color="1B283E"/>
          </w:rPr>
          <w:t>coal</w:t>
        </w:r>
      </w:hyperlink>
      <w:r w:rsidRPr="00BE0FBB">
        <w:rPr>
          <w:rFonts w:ascii="Times New Roman" w:hAnsi="Times New Roman" w:cs="Times New Roman"/>
        </w:rPr>
        <w:t xml:space="preserve"> and oil, which humans are now exploiting as </w:t>
      </w:r>
      <w:hyperlink r:id="rId10" w:history="1">
        <w:r w:rsidRPr="00BE0FBB">
          <w:rPr>
            <w:rFonts w:ascii="Times New Roman" w:hAnsi="Times New Roman" w:cs="Times New Roman"/>
            <w:color w:val="1B283E"/>
            <w:u w:val="single" w:color="1B283E"/>
          </w:rPr>
          <w:t>fossil</w:t>
        </w:r>
      </w:hyperlink>
      <w:r w:rsidRPr="00BE0FBB">
        <w:rPr>
          <w:rFonts w:ascii="Times New Roman" w:hAnsi="Times New Roman" w:cs="Times New Roman"/>
        </w:rPr>
        <w:t xml:space="preserve"> fuels. The combustion of these compounds forms carbon dioxide, which is released into the atmosphere. There is a wide consensus among scientists that increasing CO</w:t>
      </w:r>
      <w:r w:rsidRPr="00BE0FBB">
        <w:rPr>
          <w:rFonts w:ascii="Times New Roman" w:hAnsi="Times New Roman" w:cs="Times New Roman"/>
          <w:vertAlign w:val="subscript"/>
        </w:rPr>
        <w:t>2</w:t>
      </w:r>
      <w:r w:rsidRPr="00BE0FBB">
        <w:rPr>
          <w:rFonts w:ascii="Times New Roman" w:hAnsi="Times New Roman" w:cs="Times New Roman"/>
        </w:rPr>
        <w:t xml:space="preserve"> levels resulting from the burning of fossil fuels is changing Earth's climate on a global scale.</w:t>
      </w:r>
      <w:r w:rsidR="000217D9" w:rsidRPr="00BE0FBB">
        <w:rPr>
          <w:rFonts w:ascii="Times New Roman" w:hAnsi="Times New Roman" w:cs="Times New Roman"/>
        </w:rPr>
        <w:t xml:space="preserve"> </w:t>
      </w:r>
      <w:r w:rsidRPr="00BE0FBB">
        <w:rPr>
          <w:rFonts w:ascii="Times New Roman" w:hAnsi="Times New Roman" w:cs="Times New Roman"/>
        </w:rPr>
        <w:t xml:space="preserve">Carbon can also be locked up in rocks when carbon dioxide dissolves in water. Some types of marine organisms can combine dissolved carbon dioxide with </w:t>
      </w:r>
      <w:hyperlink r:id="rId11" w:history="1">
        <w:r w:rsidRPr="00BE0FBB">
          <w:rPr>
            <w:rFonts w:ascii="Times New Roman" w:hAnsi="Times New Roman" w:cs="Times New Roman"/>
            <w:color w:val="1B283E"/>
            <w:u w:val="single" w:color="1B283E"/>
          </w:rPr>
          <w:t>calcium</w:t>
        </w:r>
      </w:hyperlink>
      <w:r w:rsidRPr="00BE0FBB">
        <w:rPr>
          <w:rFonts w:ascii="Times New Roman" w:hAnsi="Times New Roman" w:cs="Times New Roman"/>
        </w:rPr>
        <w:t xml:space="preserve"> to build shells consisting of calcium carbonate. When these organisms die, the shells accumulate as sediment, eventually forming limestone rock. Over vast timescales, limestone can be uplifted to the surface by geological processes, where acidic water can react with it to release CO</w:t>
      </w:r>
      <w:r w:rsidRPr="00BE0FBB">
        <w:rPr>
          <w:rFonts w:ascii="Times New Roman" w:hAnsi="Times New Roman" w:cs="Times New Roman"/>
          <w:vertAlign w:val="subscript"/>
        </w:rPr>
        <w:t>2</w:t>
      </w:r>
      <w:r w:rsidRPr="00BE0FBB">
        <w:rPr>
          <w:rFonts w:ascii="Times New Roman" w:hAnsi="Times New Roman" w:cs="Times New Roman"/>
        </w:rPr>
        <w:t xml:space="preserve"> back into the atmosphere.</w:t>
      </w:r>
      <w:r w:rsidR="000217D9" w:rsidRPr="00BE0FBB">
        <w:rPr>
          <w:rFonts w:ascii="Times New Roman" w:hAnsi="Times New Roman" w:cs="Times New Roman"/>
        </w:rPr>
        <w:t xml:space="preserve"> The </w:t>
      </w:r>
      <w:r w:rsidR="000217D9" w:rsidRPr="00BE0FBB">
        <w:rPr>
          <w:rFonts w:ascii="Times New Roman" w:hAnsi="Times New Roman" w:cs="Times New Roman"/>
          <w:b/>
        </w:rPr>
        <w:t>oxygen cycle</w:t>
      </w:r>
      <w:r w:rsidRPr="00BE0FBB">
        <w:rPr>
          <w:rFonts w:ascii="Times New Roman" w:hAnsi="Times New Roman" w:cs="Times New Roman"/>
        </w:rPr>
        <w:t xml:space="preserve"> is closely related to the carbon cycle and starts in the same place: photosynthesis, which releases oxygen into the air. This, in turn, is absorbed by oxygen-breathing organisms, which combine it with carbon and release carbon dioxide into the atmosphere. The CO</w:t>
      </w:r>
      <w:r w:rsidRPr="00BE0FBB">
        <w:rPr>
          <w:rFonts w:ascii="Times New Roman" w:hAnsi="Times New Roman" w:cs="Times New Roman"/>
          <w:vertAlign w:val="subscript"/>
        </w:rPr>
        <w:t>2</w:t>
      </w:r>
      <w:r w:rsidRPr="00BE0FBB">
        <w:rPr>
          <w:rFonts w:ascii="Times New Roman" w:hAnsi="Times New Roman" w:cs="Times New Roman"/>
        </w:rPr>
        <w:t xml:space="preserve"> is then used in photosynthesis to release oxygen again. Carbon dioxide from other sources, such as the decomposition of dead organic material and the burning of fossil fuels, is also used in photosynthesis, producing oxygen.</w:t>
      </w:r>
    </w:p>
    <w:p w14:paraId="79451694" w14:textId="77777777" w:rsidR="00BE0FBB" w:rsidRDefault="00BE0FBB">
      <w:pPr>
        <w:rPr>
          <w:rFonts w:ascii="Times New Roman" w:hAnsi="Times New Roman" w:cs="Times New Roman"/>
          <w:b/>
          <w:bCs/>
        </w:rPr>
      </w:pPr>
      <w:r>
        <w:rPr>
          <w:rFonts w:ascii="Times New Roman" w:hAnsi="Times New Roman" w:cs="Times New Roman"/>
          <w:b/>
          <w:bCs/>
        </w:rPr>
        <w:br w:type="page"/>
      </w:r>
    </w:p>
    <w:p w14:paraId="0F4AC9F1" w14:textId="6A8027C5" w:rsidR="000217D9" w:rsidRPr="00BE0FBB" w:rsidRDefault="000217D9" w:rsidP="000217D9">
      <w:pPr>
        <w:widowControl w:val="0"/>
        <w:autoSpaceDE w:val="0"/>
        <w:autoSpaceDN w:val="0"/>
        <w:adjustRightInd w:val="0"/>
        <w:spacing w:after="240"/>
        <w:jc w:val="both"/>
        <w:rPr>
          <w:rFonts w:ascii="Times New Roman" w:hAnsi="Times New Roman" w:cs="Times New Roman"/>
          <w:b/>
          <w:bCs/>
        </w:rPr>
      </w:pPr>
      <w:r w:rsidRPr="00BE0FBB">
        <w:rPr>
          <w:rFonts w:ascii="Times New Roman" w:hAnsi="Times New Roman" w:cs="Times New Roman"/>
          <w:b/>
          <w:bCs/>
        </w:rPr>
        <w:lastRenderedPageBreak/>
        <w:t xml:space="preserve">The Water </w:t>
      </w:r>
      <w:r w:rsidR="00BE0FBB">
        <w:rPr>
          <w:rFonts w:ascii="Times New Roman" w:hAnsi="Times New Roman" w:cs="Times New Roman"/>
          <w:b/>
          <w:bCs/>
        </w:rPr>
        <w:t xml:space="preserve">(hydrologic) </w:t>
      </w:r>
      <w:r w:rsidRPr="00BE0FBB">
        <w:rPr>
          <w:rFonts w:ascii="Times New Roman" w:hAnsi="Times New Roman" w:cs="Times New Roman"/>
          <w:b/>
          <w:bCs/>
        </w:rPr>
        <w:t>Cycle</w:t>
      </w:r>
    </w:p>
    <w:p w14:paraId="4331DF78" w14:textId="77777777" w:rsidR="000217D9" w:rsidRPr="00BE0FBB" w:rsidRDefault="000217D9" w:rsidP="000217D9">
      <w:pPr>
        <w:widowControl w:val="0"/>
        <w:autoSpaceDE w:val="0"/>
        <w:autoSpaceDN w:val="0"/>
        <w:adjustRightInd w:val="0"/>
        <w:spacing w:after="320"/>
        <w:jc w:val="both"/>
        <w:rPr>
          <w:rFonts w:ascii="Times New Roman" w:hAnsi="Times New Roman" w:cs="Times New Roman"/>
        </w:rPr>
      </w:pPr>
      <w:r w:rsidRPr="00BE0FBB">
        <w:rPr>
          <w:rFonts w:ascii="Times New Roman" w:hAnsi="Times New Roman" w:cs="Times New Roman"/>
        </w:rPr>
        <w:t>Water plays many different roles on the Earth. Some is at the poles in ice caps, and some is in the snow and glaciers at the tops of high mountains. Some is in lakes and streams, and some is underground. Some is vapor in the atmosphere. But most of the water on Earth is in the oceans.</w:t>
      </w:r>
    </w:p>
    <w:p w14:paraId="6B56CBEB" w14:textId="77777777" w:rsidR="00045A10" w:rsidRPr="00BE0FBB" w:rsidRDefault="000217D9" w:rsidP="000217D9">
      <w:pPr>
        <w:widowControl w:val="0"/>
        <w:autoSpaceDE w:val="0"/>
        <w:autoSpaceDN w:val="0"/>
        <w:adjustRightInd w:val="0"/>
        <w:spacing w:after="360"/>
        <w:jc w:val="both"/>
        <w:rPr>
          <w:rFonts w:ascii="Times New Roman" w:hAnsi="Times New Roman" w:cs="Times New Roman"/>
        </w:rPr>
      </w:pPr>
      <w:r w:rsidRPr="00BE0FBB">
        <w:rPr>
          <w:rFonts w:ascii="Times New Roman" w:hAnsi="Times New Roman" w:cs="Times New Roman"/>
        </w:rPr>
        <w:t>Water is always on the move! The Sun’s energy causes water to evaporate from oceans and lakes into the atmosphere. Plants and animals also release water vapor into the atmosphere as they breathe. When the atmosphere cools, water vapor condenses; making clouds that might produce rain or snow. Water has been recycled in its different forms as ice, liquid, or vapor --for more than 3.5 billion years.</w:t>
      </w:r>
    </w:p>
    <w:p w14:paraId="7BD9E197" w14:textId="77777777" w:rsidR="00045A10" w:rsidRPr="00BE0FBB" w:rsidRDefault="00045A10" w:rsidP="00045A10">
      <w:pPr>
        <w:widowControl w:val="0"/>
        <w:autoSpaceDE w:val="0"/>
        <w:autoSpaceDN w:val="0"/>
        <w:adjustRightInd w:val="0"/>
        <w:spacing w:after="400"/>
        <w:rPr>
          <w:rFonts w:ascii="Times New Roman" w:hAnsi="Times New Roman" w:cs="Times New Roman"/>
          <w:b/>
          <w:bCs/>
        </w:rPr>
      </w:pPr>
    </w:p>
    <w:p w14:paraId="70B05B5C" w14:textId="77777777" w:rsidR="00045A10" w:rsidRPr="00BE0FBB" w:rsidRDefault="00045A10" w:rsidP="00045A10">
      <w:pPr>
        <w:widowControl w:val="0"/>
        <w:autoSpaceDE w:val="0"/>
        <w:autoSpaceDN w:val="0"/>
        <w:adjustRightInd w:val="0"/>
        <w:spacing w:after="400"/>
        <w:rPr>
          <w:rFonts w:ascii="Times New Roman" w:hAnsi="Times New Roman" w:cs="Times New Roman"/>
          <w:b/>
          <w:bCs/>
        </w:rPr>
      </w:pPr>
    </w:p>
    <w:p w14:paraId="38ADBBDA" w14:textId="77777777" w:rsidR="00045A10" w:rsidRPr="00BE0FBB" w:rsidRDefault="00045A10" w:rsidP="00045A10">
      <w:pPr>
        <w:widowControl w:val="0"/>
        <w:autoSpaceDE w:val="0"/>
        <w:autoSpaceDN w:val="0"/>
        <w:adjustRightInd w:val="0"/>
        <w:spacing w:after="400"/>
        <w:rPr>
          <w:rFonts w:ascii="Times New Roman" w:hAnsi="Times New Roman" w:cs="Times New Roman"/>
          <w:b/>
          <w:bCs/>
        </w:rPr>
      </w:pPr>
    </w:p>
    <w:p w14:paraId="7C0C7588" w14:textId="77777777" w:rsidR="00045A10" w:rsidRPr="00BE0FBB" w:rsidRDefault="00045A10" w:rsidP="00045A10">
      <w:pPr>
        <w:widowControl w:val="0"/>
        <w:autoSpaceDE w:val="0"/>
        <w:autoSpaceDN w:val="0"/>
        <w:adjustRightInd w:val="0"/>
        <w:spacing w:after="400"/>
        <w:rPr>
          <w:rFonts w:ascii="Times New Roman" w:hAnsi="Times New Roman" w:cs="Times New Roman"/>
          <w:b/>
          <w:bCs/>
        </w:rPr>
      </w:pPr>
    </w:p>
    <w:p w14:paraId="0505CC5C" w14:textId="77777777" w:rsidR="00045A10" w:rsidRPr="00BE0FBB" w:rsidRDefault="00045A10" w:rsidP="00045A10">
      <w:pPr>
        <w:widowControl w:val="0"/>
        <w:autoSpaceDE w:val="0"/>
        <w:autoSpaceDN w:val="0"/>
        <w:adjustRightInd w:val="0"/>
        <w:spacing w:after="400"/>
        <w:rPr>
          <w:rFonts w:ascii="Times New Roman" w:hAnsi="Times New Roman" w:cs="Times New Roman"/>
          <w:b/>
          <w:bCs/>
        </w:rPr>
      </w:pPr>
    </w:p>
    <w:p w14:paraId="4A7D92E7" w14:textId="77777777" w:rsidR="00045A10" w:rsidRPr="00BE0FBB" w:rsidRDefault="00045A10" w:rsidP="00045A10">
      <w:pPr>
        <w:widowControl w:val="0"/>
        <w:autoSpaceDE w:val="0"/>
        <w:autoSpaceDN w:val="0"/>
        <w:adjustRightInd w:val="0"/>
        <w:spacing w:after="400"/>
        <w:rPr>
          <w:rFonts w:ascii="Times New Roman" w:hAnsi="Times New Roman" w:cs="Times New Roman"/>
          <w:b/>
          <w:bCs/>
        </w:rPr>
      </w:pPr>
    </w:p>
    <w:p w14:paraId="4E798B92" w14:textId="77777777" w:rsidR="00045A10" w:rsidRPr="00BE0FBB" w:rsidRDefault="00045A10" w:rsidP="00045A10">
      <w:pPr>
        <w:widowControl w:val="0"/>
        <w:autoSpaceDE w:val="0"/>
        <w:autoSpaceDN w:val="0"/>
        <w:adjustRightInd w:val="0"/>
        <w:spacing w:after="400"/>
        <w:rPr>
          <w:rFonts w:ascii="Times New Roman" w:hAnsi="Times New Roman" w:cs="Times New Roman"/>
          <w:b/>
          <w:bCs/>
        </w:rPr>
      </w:pPr>
    </w:p>
    <w:p w14:paraId="27EC5035" w14:textId="77777777" w:rsidR="00045A10" w:rsidRPr="00BE0FBB" w:rsidRDefault="00045A10" w:rsidP="00045A10">
      <w:pPr>
        <w:widowControl w:val="0"/>
        <w:autoSpaceDE w:val="0"/>
        <w:autoSpaceDN w:val="0"/>
        <w:adjustRightInd w:val="0"/>
        <w:spacing w:after="400"/>
        <w:rPr>
          <w:rFonts w:ascii="Times New Roman" w:hAnsi="Times New Roman" w:cs="Times New Roman"/>
          <w:b/>
          <w:bCs/>
        </w:rPr>
      </w:pPr>
    </w:p>
    <w:p w14:paraId="2FCDD7DF" w14:textId="77777777" w:rsidR="00045A10" w:rsidRPr="00BE0FBB" w:rsidRDefault="00045A10" w:rsidP="00045A10">
      <w:pPr>
        <w:widowControl w:val="0"/>
        <w:autoSpaceDE w:val="0"/>
        <w:autoSpaceDN w:val="0"/>
        <w:adjustRightInd w:val="0"/>
        <w:spacing w:after="400"/>
        <w:rPr>
          <w:rFonts w:ascii="Times New Roman" w:hAnsi="Times New Roman" w:cs="Times New Roman"/>
          <w:b/>
          <w:bCs/>
        </w:rPr>
      </w:pPr>
    </w:p>
    <w:p w14:paraId="06DF5EF5" w14:textId="77777777" w:rsidR="00045A10" w:rsidRPr="00BE0FBB" w:rsidRDefault="00045A10" w:rsidP="00045A10">
      <w:pPr>
        <w:widowControl w:val="0"/>
        <w:autoSpaceDE w:val="0"/>
        <w:autoSpaceDN w:val="0"/>
        <w:adjustRightInd w:val="0"/>
        <w:spacing w:after="400"/>
        <w:rPr>
          <w:rFonts w:ascii="Times New Roman" w:hAnsi="Times New Roman" w:cs="Times New Roman"/>
          <w:b/>
          <w:bCs/>
        </w:rPr>
      </w:pPr>
    </w:p>
    <w:p w14:paraId="424A816B" w14:textId="77777777" w:rsidR="00045A10" w:rsidRPr="00BE0FBB" w:rsidRDefault="00045A10" w:rsidP="00045A10">
      <w:pPr>
        <w:widowControl w:val="0"/>
        <w:autoSpaceDE w:val="0"/>
        <w:autoSpaceDN w:val="0"/>
        <w:adjustRightInd w:val="0"/>
        <w:spacing w:after="400"/>
        <w:rPr>
          <w:rFonts w:ascii="Times New Roman" w:hAnsi="Times New Roman" w:cs="Times New Roman"/>
          <w:b/>
          <w:bCs/>
        </w:rPr>
      </w:pPr>
    </w:p>
    <w:p w14:paraId="3F53CA5A" w14:textId="77777777" w:rsidR="00045A10" w:rsidRPr="00BE0FBB" w:rsidRDefault="00045A10" w:rsidP="00045A10">
      <w:pPr>
        <w:widowControl w:val="0"/>
        <w:autoSpaceDE w:val="0"/>
        <w:autoSpaceDN w:val="0"/>
        <w:adjustRightInd w:val="0"/>
        <w:spacing w:after="400"/>
        <w:rPr>
          <w:rFonts w:ascii="Times New Roman" w:hAnsi="Times New Roman" w:cs="Times New Roman"/>
          <w:b/>
          <w:bCs/>
        </w:rPr>
      </w:pPr>
    </w:p>
    <w:p w14:paraId="0C86A86E" w14:textId="77777777" w:rsidR="00045A10" w:rsidRPr="00BE0FBB" w:rsidRDefault="00045A10" w:rsidP="00045A10">
      <w:pPr>
        <w:widowControl w:val="0"/>
        <w:autoSpaceDE w:val="0"/>
        <w:autoSpaceDN w:val="0"/>
        <w:adjustRightInd w:val="0"/>
        <w:spacing w:after="400"/>
        <w:rPr>
          <w:rFonts w:ascii="Times New Roman" w:hAnsi="Times New Roman" w:cs="Times New Roman"/>
          <w:b/>
          <w:bCs/>
        </w:rPr>
      </w:pPr>
    </w:p>
    <w:p w14:paraId="1B90E097" w14:textId="77777777" w:rsidR="00BE0FBB" w:rsidRDefault="00BE0FBB">
      <w:pPr>
        <w:rPr>
          <w:rFonts w:ascii="Times New Roman" w:hAnsi="Times New Roman" w:cs="Times New Roman"/>
          <w:b/>
          <w:bCs/>
        </w:rPr>
      </w:pPr>
      <w:r>
        <w:rPr>
          <w:rFonts w:ascii="Times New Roman" w:hAnsi="Times New Roman" w:cs="Times New Roman"/>
          <w:b/>
          <w:bCs/>
        </w:rPr>
        <w:br w:type="page"/>
      </w:r>
    </w:p>
    <w:p w14:paraId="24F82D40" w14:textId="5182A215" w:rsidR="00045A10" w:rsidRPr="00BE0FBB" w:rsidRDefault="00045A10" w:rsidP="00045A10">
      <w:pPr>
        <w:widowControl w:val="0"/>
        <w:autoSpaceDE w:val="0"/>
        <w:autoSpaceDN w:val="0"/>
        <w:adjustRightInd w:val="0"/>
        <w:spacing w:after="400"/>
        <w:rPr>
          <w:rFonts w:ascii="Times New Roman" w:hAnsi="Times New Roman" w:cs="Times New Roman"/>
          <w:b/>
          <w:bCs/>
        </w:rPr>
      </w:pPr>
      <w:r w:rsidRPr="00BE0FBB">
        <w:rPr>
          <w:rFonts w:ascii="Times New Roman" w:hAnsi="Times New Roman" w:cs="Times New Roman"/>
          <w:b/>
          <w:bCs/>
        </w:rPr>
        <w:lastRenderedPageBreak/>
        <w:t>The Nitrogen Cycle</w:t>
      </w:r>
    </w:p>
    <w:p w14:paraId="5FECA6F2" w14:textId="77777777" w:rsidR="00045A10" w:rsidRPr="00BE0FBB" w:rsidRDefault="00045A10" w:rsidP="00045A10">
      <w:pPr>
        <w:widowControl w:val="0"/>
        <w:autoSpaceDE w:val="0"/>
        <w:autoSpaceDN w:val="0"/>
        <w:adjustRightInd w:val="0"/>
        <w:spacing w:after="360"/>
        <w:jc w:val="both"/>
        <w:rPr>
          <w:rFonts w:ascii="Times New Roman" w:hAnsi="Times New Roman" w:cs="Times New Roman"/>
        </w:rPr>
      </w:pPr>
      <w:r w:rsidRPr="00BE0FBB">
        <w:rPr>
          <w:rFonts w:ascii="Times New Roman" w:hAnsi="Times New Roman" w:cs="Times New Roman"/>
        </w:rPr>
        <w:t xml:space="preserve">Nitrogen is an essential element for all known life forms, and it is required to form amino acids, proteins, and DNA. Although 78% of the Earth’s atmosphere consists of this element, it cannot be used directly by plants in this form. Molecules of the gas consist of two atoms held together by a very strong triple </w:t>
      </w:r>
      <w:hyperlink r:id="rId12" w:history="1">
        <w:r w:rsidRPr="00BE0FBB">
          <w:rPr>
            <w:rFonts w:ascii="Times New Roman" w:hAnsi="Times New Roman" w:cs="Times New Roman"/>
            <w:color w:val="1B283E"/>
            <w:u w:val="single" w:color="1B283E"/>
          </w:rPr>
          <w:t>bond</w:t>
        </w:r>
      </w:hyperlink>
      <w:r w:rsidRPr="00BE0FBB">
        <w:rPr>
          <w:rFonts w:ascii="Times New Roman" w:hAnsi="Times New Roman" w:cs="Times New Roman"/>
        </w:rPr>
        <w:t>, which makes it very difficult for it to react with other elements. Nevertheless, nitrogen has its own nutrient cycle.</w:t>
      </w:r>
    </w:p>
    <w:p w14:paraId="14CD82AF" w14:textId="77777777" w:rsidR="00045A10" w:rsidRPr="00BE0FBB" w:rsidRDefault="00045A10" w:rsidP="00045A10">
      <w:pPr>
        <w:widowControl w:val="0"/>
        <w:autoSpaceDE w:val="0"/>
        <w:autoSpaceDN w:val="0"/>
        <w:adjustRightInd w:val="0"/>
        <w:spacing w:after="360"/>
        <w:jc w:val="both"/>
        <w:rPr>
          <w:rFonts w:ascii="Times New Roman" w:hAnsi="Times New Roman" w:cs="Times New Roman"/>
        </w:rPr>
      </w:pPr>
      <w:r w:rsidRPr="00BE0FBB">
        <w:rPr>
          <w:rFonts w:ascii="Times New Roman" w:hAnsi="Times New Roman" w:cs="Times New Roman"/>
        </w:rPr>
        <w:t>There are two main ways in which this element can become available to living organisms. Normally, a lot of energy is required to break the bonds between the atoms in a nitrogen molecule. This energy can come from lightning, which causes some nitrogen to combine with oxygen, forming nitrogen oxides. These can dissolve in rainwater to form very dilute nitric acid, which reacts with minerals in soil to form nitrates. Nitrates are soluble in water and can easily be absorbed by plants.</w:t>
      </w:r>
    </w:p>
    <w:p w14:paraId="2B1B3537" w14:textId="77777777" w:rsidR="00045A10" w:rsidRPr="00BE0FBB" w:rsidRDefault="00045A10" w:rsidP="00045A10">
      <w:pPr>
        <w:widowControl w:val="0"/>
        <w:autoSpaceDE w:val="0"/>
        <w:autoSpaceDN w:val="0"/>
        <w:adjustRightInd w:val="0"/>
        <w:spacing w:after="360"/>
        <w:jc w:val="both"/>
        <w:rPr>
          <w:rFonts w:ascii="Times New Roman" w:hAnsi="Times New Roman" w:cs="Times New Roman"/>
        </w:rPr>
      </w:pPr>
      <w:r w:rsidRPr="00BE0FBB">
        <w:rPr>
          <w:rFonts w:ascii="Times New Roman" w:hAnsi="Times New Roman" w:cs="Times New Roman"/>
        </w:rPr>
        <w:t xml:space="preserve">Most of the nitrogen in living organisms comes from a process known as </w:t>
      </w:r>
      <w:r w:rsidRPr="00BE0FBB">
        <w:rPr>
          <w:rFonts w:ascii="Times New Roman" w:hAnsi="Times New Roman" w:cs="Times New Roman"/>
          <w:i/>
          <w:iCs/>
        </w:rPr>
        <w:t>nitrogen fixation</w:t>
      </w:r>
      <w:r w:rsidRPr="00BE0FBB">
        <w:rPr>
          <w:rFonts w:ascii="Times New Roman" w:hAnsi="Times New Roman" w:cs="Times New Roman"/>
        </w:rPr>
        <w:t xml:space="preserve">. This involves the conversion of atmospheric nitrogen in soils into </w:t>
      </w:r>
      <w:hyperlink r:id="rId13" w:history="1">
        <w:r w:rsidRPr="00BE0FBB">
          <w:rPr>
            <w:rFonts w:ascii="Times New Roman" w:hAnsi="Times New Roman" w:cs="Times New Roman"/>
            <w:color w:val="1B283E"/>
            <w:u w:val="single" w:color="1B283E"/>
          </w:rPr>
          <w:t>ammonia</w:t>
        </w:r>
      </w:hyperlink>
      <w:r w:rsidRPr="00BE0FBB">
        <w:rPr>
          <w:rFonts w:ascii="Times New Roman" w:hAnsi="Times New Roman" w:cs="Times New Roman"/>
        </w:rPr>
        <w:t xml:space="preserve"> by various types of bacteria and some algae. One such group of bacteria, called </w:t>
      </w:r>
      <w:r w:rsidRPr="00BE0FBB">
        <w:rPr>
          <w:rFonts w:ascii="Times New Roman" w:hAnsi="Times New Roman" w:cs="Times New Roman"/>
          <w:i/>
          <w:iCs/>
        </w:rPr>
        <w:t>Rhizobium</w:t>
      </w:r>
      <w:r w:rsidRPr="00BE0FBB">
        <w:rPr>
          <w:rFonts w:ascii="Times New Roman" w:hAnsi="Times New Roman" w:cs="Times New Roman"/>
        </w:rPr>
        <w:t>, forms nodules in the roots of peas and beans. For this reason, these plants are often grown as crops by farmers when the soil needs to be enriched with this element.</w:t>
      </w:r>
    </w:p>
    <w:p w14:paraId="4DD536F4" w14:textId="77777777" w:rsidR="00045A10" w:rsidRPr="00BE0FBB" w:rsidRDefault="00045A10" w:rsidP="00045A10">
      <w:pPr>
        <w:widowControl w:val="0"/>
        <w:autoSpaceDE w:val="0"/>
        <w:autoSpaceDN w:val="0"/>
        <w:adjustRightInd w:val="0"/>
        <w:spacing w:after="360"/>
        <w:jc w:val="both"/>
        <w:rPr>
          <w:rFonts w:ascii="Times New Roman" w:hAnsi="Times New Roman" w:cs="Times New Roman"/>
        </w:rPr>
      </w:pPr>
      <w:r w:rsidRPr="00BE0FBB">
        <w:rPr>
          <w:rFonts w:ascii="Times New Roman" w:hAnsi="Times New Roman" w:cs="Times New Roman"/>
        </w:rPr>
        <w:t xml:space="preserve">Ammonia generated in this way is then converted by other types of bacteria into nitrates, which are absorbed by plants. Another process, called </w:t>
      </w:r>
      <w:proofErr w:type="spellStart"/>
      <w:r w:rsidRPr="00BE0FBB">
        <w:rPr>
          <w:rFonts w:ascii="Times New Roman" w:hAnsi="Times New Roman" w:cs="Times New Roman"/>
          <w:i/>
          <w:iCs/>
        </w:rPr>
        <w:t>denitrification</w:t>
      </w:r>
      <w:proofErr w:type="spellEnd"/>
      <w:r w:rsidRPr="00BE0FBB">
        <w:rPr>
          <w:rFonts w:ascii="Times New Roman" w:hAnsi="Times New Roman" w:cs="Times New Roman"/>
        </w:rPr>
        <w:t>, returns nitrogen gas to the atmosphere. Again, this is performed by bacteria, which reduce nitrates in the soil to nitrogen.</w:t>
      </w:r>
    </w:p>
    <w:p w14:paraId="07A9FC6C" w14:textId="77777777" w:rsidR="00045A10" w:rsidRPr="00BE0FBB" w:rsidRDefault="00045A10" w:rsidP="00045A10">
      <w:pPr>
        <w:widowControl w:val="0"/>
        <w:autoSpaceDE w:val="0"/>
        <w:autoSpaceDN w:val="0"/>
        <w:adjustRightInd w:val="0"/>
        <w:spacing w:after="360"/>
        <w:jc w:val="both"/>
        <w:rPr>
          <w:rFonts w:ascii="Times New Roman" w:hAnsi="Times New Roman" w:cs="Times New Roman"/>
        </w:rPr>
      </w:pPr>
      <w:r w:rsidRPr="00BE0FBB">
        <w:rPr>
          <w:rFonts w:ascii="Times New Roman" w:hAnsi="Times New Roman" w:cs="Times New Roman"/>
        </w:rPr>
        <w:t>Human beings have had a significant impact on the nitrogen cycle. Since nitrates are very soluble in water, they can be rapidly removed from the soil by rain. Where crops are grown intensively, the lost nitrates often have to be replaced by nitrate fertilizers. These compounds are produced industrially by processes that first combines atmospheric nitrogen with hydrogen to form ammonia then combines this with oxygen to form nitric acid, which is used to manufacture fertilizers.</w:t>
      </w:r>
    </w:p>
    <w:p w14:paraId="1F455D2E" w14:textId="77777777" w:rsidR="00045A10" w:rsidRPr="00BE0FBB" w:rsidRDefault="00045A10" w:rsidP="00045A10">
      <w:pPr>
        <w:widowControl w:val="0"/>
        <w:autoSpaceDE w:val="0"/>
        <w:autoSpaceDN w:val="0"/>
        <w:adjustRightInd w:val="0"/>
        <w:spacing w:after="360"/>
        <w:jc w:val="both"/>
        <w:rPr>
          <w:rFonts w:ascii="Times New Roman" w:hAnsi="Times New Roman" w:cs="Times New Roman"/>
        </w:rPr>
      </w:pPr>
    </w:p>
    <w:p w14:paraId="43146C0D" w14:textId="77777777" w:rsidR="00045A10" w:rsidRPr="00BE0FBB" w:rsidRDefault="00045A10" w:rsidP="00045A10">
      <w:pPr>
        <w:widowControl w:val="0"/>
        <w:autoSpaceDE w:val="0"/>
        <w:autoSpaceDN w:val="0"/>
        <w:adjustRightInd w:val="0"/>
        <w:spacing w:after="400"/>
        <w:rPr>
          <w:rFonts w:ascii="Times New Roman" w:hAnsi="Times New Roman" w:cs="Times New Roman"/>
          <w:b/>
          <w:bCs/>
        </w:rPr>
      </w:pPr>
    </w:p>
    <w:p w14:paraId="6FC62FB4" w14:textId="77777777" w:rsidR="00BE0FBB" w:rsidRDefault="00BE0FBB">
      <w:pPr>
        <w:rPr>
          <w:rFonts w:ascii="Times New Roman" w:hAnsi="Times New Roman" w:cs="Times New Roman"/>
          <w:b/>
          <w:bCs/>
        </w:rPr>
      </w:pPr>
      <w:r>
        <w:rPr>
          <w:rFonts w:ascii="Times New Roman" w:hAnsi="Times New Roman" w:cs="Times New Roman"/>
          <w:b/>
          <w:bCs/>
        </w:rPr>
        <w:br w:type="page"/>
      </w:r>
    </w:p>
    <w:p w14:paraId="01820D5C" w14:textId="2004B5FB" w:rsidR="00045A10" w:rsidRPr="00BE0FBB" w:rsidRDefault="00045A10" w:rsidP="00045A10">
      <w:pPr>
        <w:widowControl w:val="0"/>
        <w:autoSpaceDE w:val="0"/>
        <w:autoSpaceDN w:val="0"/>
        <w:adjustRightInd w:val="0"/>
        <w:spacing w:after="400"/>
        <w:rPr>
          <w:rFonts w:ascii="Times New Roman" w:hAnsi="Times New Roman" w:cs="Times New Roman"/>
          <w:b/>
          <w:bCs/>
        </w:rPr>
      </w:pPr>
      <w:r w:rsidRPr="00BE0FBB">
        <w:rPr>
          <w:rFonts w:ascii="Times New Roman" w:hAnsi="Times New Roman" w:cs="Times New Roman"/>
          <w:b/>
          <w:bCs/>
        </w:rPr>
        <w:lastRenderedPageBreak/>
        <w:t>The Phosphorus Cycle</w:t>
      </w:r>
    </w:p>
    <w:p w14:paraId="754745B4" w14:textId="77777777" w:rsidR="00045A10" w:rsidRPr="00BE0FBB" w:rsidRDefault="00045A10" w:rsidP="00045A10">
      <w:pPr>
        <w:widowControl w:val="0"/>
        <w:autoSpaceDE w:val="0"/>
        <w:autoSpaceDN w:val="0"/>
        <w:adjustRightInd w:val="0"/>
        <w:spacing w:after="360"/>
        <w:jc w:val="both"/>
        <w:rPr>
          <w:rFonts w:ascii="Times New Roman" w:hAnsi="Times New Roman" w:cs="Times New Roman"/>
        </w:rPr>
      </w:pPr>
      <w:r w:rsidRPr="00BE0FBB">
        <w:rPr>
          <w:rFonts w:ascii="Times New Roman" w:hAnsi="Times New Roman" w:cs="Times New Roman"/>
        </w:rPr>
        <w:t>Like nitrogen, this element is an essential part of DNA. It is also required for the production of adenosine triphosphate (ATP), a compound that cells use for energy. The main natural source of phosphorus is from rocks. The element enters water and soil in the form of phosphates through erosion and weathering, and it is taken up by plants. It then progresses through the food chain via herbivores and carnivores, returning to the soil when these organisms die.</w:t>
      </w:r>
    </w:p>
    <w:p w14:paraId="4A4A0EF1" w14:textId="77777777" w:rsidR="00045A10" w:rsidRPr="00BE0FBB" w:rsidRDefault="00045A10" w:rsidP="00045A10">
      <w:pPr>
        <w:widowControl w:val="0"/>
        <w:autoSpaceDE w:val="0"/>
        <w:autoSpaceDN w:val="0"/>
        <w:adjustRightInd w:val="0"/>
        <w:spacing w:after="360"/>
        <w:jc w:val="both"/>
        <w:rPr>
          <w:rFonts w:ascii="Times New Roman" w:hAnsi="Times New Roman" w:cs="Times New Roman"/>
        </w:rPr>
      </w:pPr>
      <w:r w:rsidRPr="00BE0FBB">
        <w:rPr>
          <w:rFonts w:ascii="Times New Roman" w:hAnsi="Times New Roman" w:cs="Times New Roman"/>
        </w:rPr>
        <w:t>Phosphates can be washed out of the soil by rainwater, accumulating in lakes and rivers, where some of it is used by aquatic plants and other organisms. Some of the phosphate, however, undergoes chemical reactions that form insoluble compounds that are deposited as sediments. These eventually form rock and, in this way, phosphorus can be locked up for very long periods — possibly tens or hundreds of millions of years. Eventually, geological processes may uplift this rock, allowing erosion and weathering to return it to living organisms.</w:t>
      </w:r>
    </w:p>
    <w:p w14:paraId="162BFF02" w14:textId="77777777" w:rsidR="00045A10" w:rsidRPr="00BE0FBB" w:rsidRDefault="00045A10" w:rsidP="00045A10">
      <w:pPr>
        <w:rPr>
          <w:rFonts w:ascii="Times New Roman" w:hAnsi="Times New Roman" w:cs="Times New Roman"/>
        </w:rPr>
      </w:pPr>
      <w:r w:rsidRPr="00BE0FBB">
        <w:rPr>
          <w:rFonts w:ascii="Times New Roman" w:hAnsi="Times New Roman" w:cs="Times New Roman"/>
        </w:rPr>
        <w:t>In cultivated areas, as with nitrogen, phosphorus lost from the soil often needs to be replaced with phosphate fertilizers to allow agriculture to continue to be profitable. These fertilizers are mainly made from phosphate rocks such as apatite. The use of animal manure in crop fields is another example of the addition of phosphorus to the soil by man. In some cases, excess phosphate is washed into rivers and lakes. From here, it may be deposited in sediments, but some may remain dissolved, leading to excessive growth of algae.</w:t>
      </w:r>
    </w:p>
    <w:sectPr w:rsidR="00045A10" w:rsidRPr="00BE0FBB" w:rsidSect="00C24E1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A10"/>
    <w:rsid w:val="000217D9"/>
    <w:rsid w:val="000420A3"/>
    <w:rsid w:val="00045A10"/>
    <w:rsid w:val="006E73A0"/>
    <w:rsid w:val="009B3F24"/>
    <w:rsid w:val="00BE0FBB"/>
    <w:rsid w:val="00C24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1A79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3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3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egeek.com/what-are-fungi.htm" TargetMode="External"/><Relationship Id="rId13" Type="http://schemas.openxmlformats.org/officeDocument/2006/relationships/hyperlink" Target="http://www.wisegeek.org/what-is-ammonia.htm" TargetMode="External"/><Relationship Id="rId3" Type="http://schemas.openxmlformats.org/officeDocument/2006/relationships/settings" Target="settings.xml"/><Relationship Id="rId7" Type="http://schemas.openxmlformats.org/officeDocument/2006/relationships/hyperlink" Target="http://www.wisegeek.org/what-is-algae.htm" TargetMode="External"/><Relationship Id="rId12" Type="http://schemas.openxmlformats.org/officeDocument/2006/relationships/hyperlink" Target="http://www.wisegeek.com/what-is-a-bond.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isegeek.org/what-is-oxygen.htm" TargetMode="External"/><Relationship Id="rId11" Type="http://schemas.openxmlformats.org/officeDocument/2006/relationships/hyperlink" Target="http://www.wisegeek.org/what-is-calcium.htm" TargetMode="External"/><Relationship Id="rId5" Type="http://schemas.openxmlformats.org/officeDocument/2006/relationships/hyperlink" Target="http://www.wisegeek.org/what-is-carbon.htm" TargetMode="External"/><Relationship Id="rId15" Type="http://schemas.openxmlformats.org/officeDocument/2006/relationships/theme" Target="theme/theme1.xml"/><Relationship Id="rId10" Type="http://schemas.openxmlformats.org/officeDocument/2006/relationships/hyperlink" Target="http://www.wisegeek.com/what-is-a-fossil.htm" TargetMode="External"/><Relationship Id="rId4" Type="http://schemas.openxmlformats.org/officeDocument/2006/relationships/webSettings" Target="webSettings.xml"/><Relationship Id="rId9" Type="http://schemas.openxmlformats.org/officeDocument/2006/relationships/hyperlink" Target="http://www.wisegeek.com/which-country-is-most-dependent-on-coal.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Port Lincoln High School</Company>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Fraser</dc:creator>
  <cp:lastModifiedBy>Peter Fraser</cp:lastModifiedBy>
  <cp:revision>2</cp:revision>
  <dcterms:created xsi:type="dcterms:W3CDTF">2014-09-04T01:33:00Z</dcterms:created>
  <dcterms:modified xsi:type="dcterms:W3CDTF">2014-09-04T01:33:00Z</dcterms:modified>
</cp:coreProperties>
</file>